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1BC" w:rsidRPr="002B0C84" w:rsidRDefault="00E579EB">
      <w:pPr>
        <w:rPr>
          <w:color w:val="5B9BD5" w:themeColor="accent1"/>
          <w:sz w:val="32"/>
        </w:rPr>
      </w:pPr>
      <w:r w:rsidRPr="002B0C84">
        <w:rPr>
          <w:color w:val="5B9BD5" w:themeColor="accent1"/>
          <w:sz w:val="32"/>
        </w:rPr>
        <w:t>ACCESS COLLABORATION EXERCISE, CHAPTER 1</w:t>
      </w:r>
    </w:p>
    <w:p w:rsidR="002B0C84" w:rsidRDefault="002B0C84" w:rsidP="002B0C84">
      <w:pPr>
        <w:pStyle w:val="Heading2"/>
      </w:pPr>
      <w:r>
        <w:t>3</w:t>
      </w:r>
      <w:r>
        <w:tab/>
        <w:t>Used Cell Phones for Sale Collaboration</w:t>
      </w:r>
    </w:p>
    <w:p w:rsidR="00E579EB" w:rsidRDefault="00E579EB"/>
    <w:p w:rsidR="002B0C84" w:rsidRPr="002B0C84" w:rsidRDefault="002B0C84">
      <w:pPr>
        <w:rPr>
          <w:color w:val="FF0000"/>
        </w:rPr>
      </w:pPr>
      <w:r w:rsidRPr="002B0C84">
        <w:rPr>
          <w:color w:val="FF0000"/>
        </w:rPr>
        <w:t>***Note: Student solutions will vary based on devices owned by team members***</w:t>
      </w:r>
    </w:p>
    <w:p w:rsidR="002B0C84" w:rsidRDefault="002B0C84"/>
    <w:p w:rsidR="002B0C84" w:rsidRDefault="002B0C84">
      <w:pPr>
        <w:rPr>
          <w:i/>
        </w:rPr>
      </w:pPr>
      <w:r>
        <w:t xml:space="preserve">c. What is the benefit of the relationship between the Inventory table and the </w:t>
      </w:r>
      <w:proofErr w:type="spellStart"/>
      <w:r>
        <w:t>DeviceOptions</w:t>
      </w:r>
      <w:proofErr w:type="spellEnd"/>
      <w:r>
        <w:t xml:space="preserve"> table?</w:t>
      </w:r>
      <w:r>
        <w:br/>
      </w:r>
      <w:r>
        <w:rPr>
          <w:i/>
        </w:rPr>
        <w:t>The relationship enables you to query the database on both tables and to base reports on both tables.</w:t>
      </w:r>
    </w:p>
    <w:p w:rsidR="002B0C84" w:rsidRDefault="00806555">
      <w:r>
        <w:t xml:space="preserve">d. Add information about cell phone using Inventory Form. Take a screen shot of the form using the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E9CAC41" wp14:editId="0B8923CA">
            <wp:simplePos x="0" y="0"/>
            <wp:positionH relativeFrom="margin">
              <wp:align>left</wp:align>
            </wp:positionH>
            <wp:positionV relativeFrom="line">
              <wp:posOffset>360317</wp:posOffset>
            </wp:positionV>
            <wp:extent cx="1781561" cy="1828800"/>
            <wp:effectExtent l="0" t="0" r="952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1561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Snipping Tool and paste into Word document.</w:t>
      </w:r>
    </w:p>
    <w:p w:rsidR="00806555" w:rsidRDefault="00806555"/>
    <w:p w:rsidR="00806555" w:rsidRDefault="00EB62D3">
      <w:r>
        <w:t xml:space="preserve">e. Screen shot of Inventory report by Manufacturer filtered for records of only items not sold. (Note: not </w:t>
      </w:r>
      <w:r w:rsidR="0068646D">
        <w:rPr>
          <w:noProof/>
        </w:rPr>
        <w:drawing>
          <wp:anchor distT="0" distB="0" distL="114300" distR="114300" simplePos="0" relativeHeight="251661312" behindDoc="0" locked="0" layoutInCell="1" allowOverlap="1" wp14:anchorId="78D61B2C" wp14:editId="48DD50B5">
            <wp:simplePos x="0" y="0"/>
            <wp:positionH relativeFrom="column">
              <wp:posOffset>108404</wp:posOffset>
            </wp:positionH>
            <wp:positionV relativeFrom="line">
              <wp:posOffset>286204</wp:posOffset>
            </wp:positionV>
            <wp:extent cx="3173446" cy="1828800"/>
            <wp:effectExtent l="0" t="0" r="825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3446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all items show on screen shot)</w:t>
      </w:r>
    </w:p>
    <w:p w:rsidR="0068646D" w:rsidRDefault="0068646D"/>
    <w:p w:rsidR="0068646D" w:rsidRDefault="0068646D">
      <w:r>
        <w:t>g. Answer the following questions.</w:t>
      </w:r>
    </w:p>
    <w:p w:rsidR="0068646D" w:rsidRDefault="0068646D" w:rsidP="0068646D">
      <w:pPr>
        <w:pStyle w:val="ListParagraph"/>
        <w:numPr>
          <w:ilvl w:val="0"/>
          <w:numId w:val="1"/>
        </w:numPr>
      </w:pPr>
      <w:r>
        <w:t>How many phones are still for sale? ____</w:t>
      </w:r>
      <w:r>
        <w:t>Answer varies</w:t>
      </w:r>
    </w:p>
    <w:p w:rsidR="0068646D" w:rsidRDefault="0068646D" w:rsidP="0068646D">
      <w:pPr>
        <w:pStyle w:val="ListParagraph"/>
        <w:numPr>
          <w:ilvl w:val="0"/>
          <w:numId w:val="1"/>
        </w:numPr>
      </w:pPr>
      <w:r>
        <w:t>How many phones are made by Apple or Samsung? ____Answer varies</w:t>
      </w:r>
    </w:p>
    <w:p w:rsidR="0068646D" w:rsidRDefault="0068646D" w:rsidP="0068646D">
      <w:pPr>
        <w:pStyle w:val="ListParagraph"/>
        <w:numPr>
          <w:ilvl w:val="0"/>
          <w:numId w:val="1"/>
        </w:numPr>
      </w:pPr>
      <w:r>
        <w:lastRenderedPageBreak/>
        <w:t>How many phones were sold in the first half of 2013? ____Answer varies</w:t>
      </w:r>
      <w:r>
        <w:br/>
      </w:r>
      <w:r>
        <w:t>List the ID numbers ____Answer varies</w:t>
      </w:r>
    </w:p>
    <w:p w:rsidR="0068646D" w:rsidRDefault="0068646D" w:rsidP="0068646D">
      <w:pPr>
        <w:pStyle w:val="ListParagraph"/>
        <w:numPr>
          <w:ilvl w:val="0"/>
          <w:numId w:val="1"/>
        </w:numPr>
      </w:pPr>
      <w:r>
        <w:t xml:space="preserve">Sort the phones from smallest to highest asking price. Which phone is the least expensive? ____Answer varies </w:t>
      </w:r>
      <w:r>
        <w:br/>
      </w:r>
      <w:proofErr w:type="gramStart"/>
      <w:r>
        <w:t>Most</w:t>
      </w:r>
      <w:proofErr w:type="gramEnd"/>
      <w:r>
        <w:t xml:space="preserve"> expensive? ____Answer varies</w:t>
      </w:r>
    </w:p>
    <w:p w:rsidR="0068646D" w:rsidRPr="00F52CE0" w:rsidRDefault="0068646D" w:rsidP="0068646D">
      <w:pPr>
        <w:pStyle w:val="ListParagraph"/>
        <w:numPr>
          <w:ilvl w:val="0"/>
          <w:numId w:val="1"/>
        </w:numPr>
      </w:pPr>
      <w:r>
        <w:t>How many items are not phones?</w:t>
      </w:r>
      <w:r>
        <w:t xml:space="preserve"> </w:t>
      </w:r>
      <w:r>
        <w:t>____Answer varies</w:t>
      </w:r>
    </w:p>
    <w:p w:rsidR="00806555" w:rsidRPr="002B0C84" w:rsidRDefault="00806555">
      <w:bookmarkStart w:id="0" w:name="_GoBack"/>
      <w:bookmarkEnd w:id="0"/>
    </w:p>
    <w:sectPr w:rsidR="00806555" w:rsidRPr="002B0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364EB"/>
    <w:multiLevelType w:val="hybridMultilevel"/>
    <w:tmpl w:val="CFB03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FC"/>
    <w:rsid w:val="00133BFC"/>
    <w:rsid w:val="002B0C84"/>
    <w:rsid w:val="0068646D"/>
    <w:rsid w:val="00806555"/>
    <w:rsid w:val="009D01BC"/>
    <w:rsid w:val="00E579EB"/>
    <w:rsid w:val="00EB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C5FBE6-6378-4A9F-B480-D60F11C1B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0C8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ED7D31" w:themeColor="accent2"/>
      <w:kern w:val="0"/>
      <w:sz w:val="26"/>
      <w:szCs w:val="2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0C84"/>
    <w:rPr>
      <w:rFonts w:asciiTheme="majorHAnsi" w:eastAsiaTheme="majorEastAsia" w:hAnsiTheme="majorHAnsi" w:cstheme="majorBidi"/>
      <w:b/>
      <w:bCs/>
      <w:color w:val="ED7D31" w:themeColor="accent2"/>
      <w:kern w:val="0"/>
      <w:sz w:val="26"/>
      <w:szCs w:val="26"/>
      <w14:ligatures w14:val="none"/>
    </w:rPr>
  </w:style>
  <w:style w:type="paragraph" w:styleId="ListParagraph">
    <w:name w:val="List Paragraph"/>
    <w:basedOn w:val="Normal"/>
    <w:uiPriority w:val="34"/>
    <w:qFormat/>
    <w:rsid w:val="0068646D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</cp:lastModifiedBy>
  <cp:revision>5</cp:revision>
  <dcterms:created xsi:type="dcterms:W3CDTF">2012-10-25T14:38:00Z</dcterms:created>
  <dcterms:modified xsi:type="dcterms:W3CDTF">2012-10-25T15:46:00Z</dcterms:modified>
</cp:coreProperties>
</file>